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C15B" w14:textId="77777777" w:rsidR="008F1CA2" w:rsidRDefault="008F1CA2" w:rsidP="008F1CA2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Социальные последствия</w:t>
      </w:r>
    </w:p>
    <w:p w14:paraId="6E6DC31B" w14:textId="7777777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Запрет</w:t>
      </w:r>
      <w:r>
        <w:rPr>
          <w:rFonts w:ascii="Segoe UI" w:hAnsi="Segoe UI" w:cs="Segoe UI"/>
          <w:color w:val="404040"/>
        </w:rPr>
        <w:t> на работу в госструктурах, банках, с детьми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Невозможность</w:t>
      </w:r>
      <w:r>
        <w:rPr>
          <w:rFonts w:ascii="Segoe UI" w:hAnsi="Segoe UI" w:cs="Segoe UI"/>
          <w:color w:val="404040"/>
        </w:rPr>
        <w:t> получить водительские права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Отказ</w:t>
      </w:r>
      <w:r>
        <w:rPr>
          <w:rFonts w:ascii="Segoe UI" w:hAnsi="Segoe UI" w:cs="Segoe UI"/>
          <w:color w:val="404040"/>
        </w:rPr>
        <w:t> в визах за границу</w:t>
      </w:r>
      <w:r>
        <w:rPr>
          <w:rFonts w:ascii="Segoe UI" w:hAnsi="Segoe UI" w:cs="Segoe UI"/>
          <w:color w:val="404040"/>
        </w:rPr>
        <w:br/>
      </w:r>
      <w:r>
        <w:rPr>
          <w:rFonts w:ascii="Segoe UI Emoji" w:hAnsi="Segoe UI Emoji" w:cs="Segoe UI Emoji"/>
          <w:color w:val="404040"/>
        </w:rPr>
        <w:t>✔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Разрушенные</w:t>
      </w:r>
      <w:r>
        <w:rPr>
          <w:rFonts w:ascii="Segoe UI" w:hAnsi="Segoe UI" w:cs="Segoe UI"/>
          <w:color w:val="404040"/>
        </w:rPr>
        <w:t> отношения с семьёй</w:t>
      </w:r>
    </w:p>
    <w:p w14:paraId="6469791A" w14:textId="3D57C0DF" w:rsidR="00A10FD1" w:rsidRDefault="00A10FD1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6A8F1076" w14:textId="24F374A6" w:rsidR="00A10FD1" w:rsidRDefault="00AB3401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66E378EB" wp14:editId="65D6BC20">
            <wp:extent cx="3023870" cy="2320290"/>
            <wp:effectExtent l="0" t="0" r="5080" b="381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CE88" w14:textId="63F1F213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53E0A55B" w14:textId="6C3487D2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364B757B" w14:textId="07E6C2A2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585BA6BC" w14:textId="4F186B23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129D242E" w14:textId="77777777" w:rsidR="008F1CA2" w:rsidRDefault="008F1CA2" w:rsidP="008F1CA2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Как распознать, что близкий употребляет?</w:t>
      </w:r>
    </w:p>
    <w:p w14:paraId="3181C1EB" w14:textId="7777777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🚩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Признаки:</w:t>
      </w:r>
    </w:p>
    <w:p w14:paraId="59F9309B" w14:textId="77777777" w:rsidR="008F1CA2" w:rsidRDefault="008F1CA2" w:rsidP="008F1CA2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Резкие перепады настроения</w:t>
      </w:r>
    </w:p>
    <w:p w14:paraId="47CA9B27" w14:textId="77777777" w:rsidR="008F1CA2" w:rsidRDefault="008F1CA2" w:rsidP="008F1CA2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Пропажа денег и ценностей из дома</w:t>
      </w:r>
    </w:p>
    <w:p w14:paraId="42AEEFC6" w14:textId="77777777" w:rsidR="008F1CA2" w:rsidRDefault="008F1CA2" w:rsidP="008F1CA2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Следы уколов, странные порошки/таблетки</w:t>
      </w:r>
    </w:p>
    <w:p w14:paraId="4C315925" w14:textId="77777777" w:rsidR="008F1CA2" w:rsidRDefault="008F1CA2" w:rsidP="008F1CA2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Скрытность, новые "подозрительные" друзья</w:t>
      </w:r>
    </w:p>
    <w:p w14:paraId="1C35AE98" w14:textId="7777777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❗</w:t>
      </w:r>
      <w:r>
        <w:rPr>
          <w:rStyle w:val="a3"/>
          <w:rFonts w:ascii="Segoe UI" w:hAnsi="Segoe UI" w:cs="Segoe UI"/>
          <w:color w:val="404040"/>
        </w:rPr>
        <w:t xml:space="preserve"> Что делать?</w:t>
      </w:r>
    </w:p>
    <w:p w14:paraId="5277C201" w14:textId="77777777" w:rsidR="008F1CA2" w:rsidRDefault="008F1CA2" w:rsidP="008F1CA2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Не кричите – поговорите спокойно</w:t>
      </w:r>
    </w:p>
    <w:p w14:paraId="575A7076" w14:textId="77777777" w:rsidR="008F1CA2" w:rsidRDefault="008F1CA2" w:rsidP="008F1CA2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Убедите сдать анализы</w:t>
      </w:r>
    </w:p>
    <w:p w14:paraId="43993F60" w14:textId="77777777" w:rsidR="008F1CA2" w:rsidRDefault="008F1CA2" w:rsidP="008F1CA2">
      <w:pPr>
        <w:pStyle w:val="ds-markdown-paragraph"/>
        <w:numPr>
          <w:ilvl w:val="0"/>
          <w:numId w:val="3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Обратитесь к наркологу (</w:t>
      </w:r>
      <w:r>
        <w:rPr>
          <w:rStyle w:val="a3"/>
          <w:rFonts w:ascii="Segoe UI" w:hAnsi="Segoe UI" w:cs="Segoe UI"/>
          <w:color w:val="404040"/>
        </w:rPr>
        <w:t>анонимно!</w:t>
      </w:r>
      <w:r>
        <w:rPr>
          <w:rFonts w:ascii="Segoe UI" w:hAnsi="Segoe UI" w:cs="Segoe UI"/>
          <w:color w:val="404040"/>
        </w:rPr>
        <w:t>)</w:t>
      </w:r>
    </w:p>
    <w:p w14:paraId="76D30CAE" w14:textId="1FFE11EE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0992828A" wp14:editId="7B1B1EF1">
            <wp:extent cx="3023870" cy="13982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6688" w14:textId="4DCD5A8E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5A17C9AF" w14:textId="5DA11F15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35D4245C" w14:textId="77777777" w:rsidR="008F1CA2" w:rsidRDefault="008F1CA2" w:rsidP="007642AE">
      <w:pPr>
        <w:spacing w:line="240" w:lineRule="auto"/>
        <w:contextualSpacing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</w:p>
    <w:p w14:paraId="26DD4B4E" w14:textId="0852B61E" w:rsidR="00E4536C" w:rsidRPr="00E4536C" w:rsidRDefault="00E4536C" w:rsidP="00337C4D">
      <w:pPr>
        <w:spacing w:line="240" w:lineRule="auto"/>
        <w:contextualSpacing/>
        <w:jc w:val="center"/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</w:pPr>
      <w:r w:rsidRPr="00E4536C">
        <w:rPr>
          <w:rFonts w:ascii="Yu Gothic UI Semibold" w:eastAsia="Yu Gothic UI Semibold" w:hAnsi="Yu Gothic UI Semibold" w:cs="Times New Roman"/>
          <w:b/>
          <w:bCs/>
          <w:noProof/>
          <w:sz w:val="40"/>
          <w:szCs w:val="40"/>
        </w:rPr>
        <w:t>ПРОКУРАТУРА ХАБАРОВСКОГО КРАЯ</w:t>
      </w:r>
    </w:p>
    <w:p w14:paraId="574EDDBA" w14:textId="46F4960A" w:rsidR="00E4536C" w:rsidRPr="001D72B3" w:rsidRDefault="00E4536C" w:rsidP="00337C4D">
      <w:pPr>
        <w:jc w:val="center"/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</w:pPr>
      <w:r w:rsidRPr="001D72B3">
        <w:rPr>
          <w:rFonts w:ascii="Yu Gothic UI Semibold" w:eastAsia="Yu Gothic UI Semibold" w:hAnsi="Yu Gothic UI Semibold" w:cs="Times New Roman"/>
          <w:b/>
          <w:bCs/>
          <w:noProof/>
          <w:sz w:val="24"/>
          <w:szCs w:val="24"/>
        </w:rPr>
        <w:t>ПРОКУРАТУРА РАЙОНА ИМЕНИ ЛАЗО</w:t>
      </w:r>
    </w:p>
    <w:p w14:paraId="7334FCDC" w14:textId="77777777" w:rsidR="00E4536C" w:rsidRDefault="00E4536C" w:rsidP="00E4536C">
      <w:pPr>
        <w:jc w:val="center"/>
        <w:rPr>
          <w:noProof/>
        </w:rPr>
      </w:pPr>
    </w:p>
    <w:p w14:paraId="0CF6DE5E" w14:textId="11B8A23F" w:rsidR="00E4536C" w:rsidRDefault="00E4536C" w:rsidP="00E4536C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2C0FA7D" wp14:editId="0443C01F">
            <wp:extent cx="2371725" cy="2519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49" cy="2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059813" w14:textId="2DB315B3" w:rsidR="00E4536C" w:rsidRDefault="00E4536C">
      <w:pPr>
        <w:rPr>
          <w:noProof/>
        </w:rPr>
      </w:pPr>
    </w:p>
    <w:p w14:paraId="1A655941" w14:textId="31C8C8EC" w:rsidR="007170CF" w:rsidRDefault="008F1CA2" w:rsidP="00337C4D">
      <w:pPr>
        <w:jc w:val="center"/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</w:pPr>
      <w:r w:rsidRPr="008F1CA2">
        <w:rPr>
          <w:rStyle w:val="a3"/>
          <w:rFonts w:ascii="Segoe UI" w:hAnsi="Segoe UI" w:cs="Segoe UI"/>
          <w:color w:val="404040"/>
          <w:sz w:val="36"/>
          <w:szCs w:val="36"/>
          <w:shd w:val="clear" w:color="auto" w:fill="FFFFFF"/>
        </w:rPr>
        <w:t>Наркотики = Тюрьма + Разрушенная жизнь</w:t>
      </w:r>
    </w:p>
    <w:p w14:paraId="7ED0E3EA" w14:textId="2EC49493" w:rsidR="00D76011" w:rsidRDefault="00D76011" w:rsidP="00337C4D">
      <w:pPr>
        <w:jc w:val="center"/>
        <w:rPr>
          <w:noProof/>
        </w:rPr>
      </w:pPr>
    </w:p>
    <w:p w14:paraId="46849BF3" w14:textId="685F9D3B" w:rsidR="00D76011" w:rsidRDefault="00D76011" w:rsidP="00337C4D">
      <w:pPr>
        <w:jc w:val="center"/>
        <w:rPr>
          <w:noProof/>
        </w:rPr>
      </w:pPr>
    </w:p>
    <w:p w14:paraId="371FC61D" w14:textId="59000CAB" w:rsidR="00D76011" w:rsidRDefault="00D76011" w:rsidP="00337C4D">
      <w:pPr>
        <w:jc w:val="center"/>
        <w:rPr>
          <w:noProof/>
        </w:rPr>
      </w:pPr>
    </w:p>
    <w:p w14:paraId="7832784B" w14:textId="0DA45107" w:rsidR="00D76011" w:rsidRPr="00EE0B4C" w:rsidRDefault="00D76011" w:rsidP="00337C4D">
      <w:pPr>
        <w:jc w:val="center"/>
        <w:rPr>
          <w:rFonts w:ascii="Segoe UI" w:hAnsi="Segoe UI" w:cs="Segoe UI"/>
          <w:b/>
          <w:noProof/>
          <w:sz w:val="20"/>
          <w:szCs w:val="20"/>
        </w:rPr>
      </w:pPr>
      <w:r w:rsidRPr="00EE0B4C">
        <w:rPr>
          <w:rFonts w:ascii="Segoe UI" w:hAnsi="Segoe UI" w:cs="Segoe UI"/>
          <w:b/>
          <w:noProof/>
          <w:sz w:val="20"/>
          <w:szCs w:val="20"/>
        </w:rPr>
        <w:t>2025</w:t>
      </w:r>
    </w:p>
    <w:p w14:paraId="3D339FE5" w14:textId="2683AD39" w:rsidR="007642AE" w:rsidRDefault="007642AE" w:rsidP="007170CF">
      <w:pPr>
        <w:rPr>
          <w:noProof/>
        </w:rPr>
      </w:pPr>
    </w:p>
    <w:p w14:paraId="24992858" w14:textId="22AD7A22" w:rsidR="008F1CA2" w:rsidRDefault="008F1CA2" w:rsidP="007170CF">
      <w:pPr>
        <w:rPr>
          <w:noProof/>
        </w:rPr>
      </w:pPr>
    </w:p>
    <w:p w14:paraId="1C32E9A8" w14:textId="77777777" w:rsidR="008F1CA2" w:rsidRDefault="008F1CA2" w:rsidP="008F1CA2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Пугающая статистика</w:t>
      </w:r>
    </w:p>
    <w:p w14:paraId="683A80B6" w14:textId="7777777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📊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По данным МВД РФ (2024 г.):</w:t>
      </w:r>
    </w:p>
    <w:p w14:paraId="2768A62D" w14:textId="77777777" w:rsidR="008F1CA2" w:rsidRDefault="008F1CA2" w:rsidP="008F1CA2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Каждый 10-й</w:t>
      </w:r>
      <w:r>
        <w:rPr>
          <w:rFonts w:ascii="Segoe UI" w:hAnsi="Segoe UI" w:cs="Segoe UI"/>
          <w:color w:val="404040"/>
        </w:rPr>
        <w:t> задержанный наркодилер – несовершеннолетний</w:t>
      </w:r>
    </w:p>
    <w:p w14:paraId="74BBE0F0" w14:textId="77777777" w:rsidR="008F1CA2" w:rsidRDefault="008F1CA2" w:rsidP="008F1CA2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70%</w:t>
      </w:r>
      <w:r>
        <w:rPr>
          <w:rFonts w:ascii="Segoe UI" w:hAnsi="Segoe UI" w:cs="Segoe UI"/>
          <w:color w:val="404040"/>
        </w:rPr>
        <w:t> ВИЧ-инфицированных заразились через шприцы</w:t>
      </w:r>
    </w:p>
    <w:p w14:paraId="66B15A29" w14:textId="77777777" w:rsidR="008F1CA2" w:rsidRDefault="008F1CA2" w:rsidP="008F1CA2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color w:val="404040"/>
        </w:rPr>
        <w:t>Смертность</w:t>
      </w:r>
      <w:r>
        <w:rPr>
          <w:rFonts w:ascii="Segoe UI" w:hAnsi="Segoe UI" w:cs="Segoe UI"/>
          <w:color w:val="404040"/>
        </w:rPr>
        <w:t> от передозировок выросла на </w:t>
      </w:r>
      <w:r>
        <w:rPr>
          <w:rStyle w:val="a3"/>
          <w:rFonts w:ascii="Segoe UI" w:hAnsi="Segoe UI" w:cs="Segoe UI"/>
          <w:color w:val="404040"/>
        </w:rPr>
        <w:t>25%</w:t>
      </w:r>
      <w:r>
        <w:rPr>
          <w:rFonts w:ascii="Segoe UI" w:hAnsi="Segoe UI" w:cs="Segoe UI"/>
          <w:color w:val="404040"/>
        </w:rPr>
        <w:t> за год</w:t>
      </w:r>
    </w:p>
    <w:p w14:paraId="3CDCC437" w14:textId="257804A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3"/>
          <w:rFonts w:ascii="Segoe UI Emoji" w:hAnsi="Segoe UI Emoji" w:cs="Segoe UI Emoji"/>
          <w:color w:val="404040"/>
        </w:rPr>
        <w:t>❗</w:t>
      </w:r>
      <w:r>
        <w:rPr>
          <w:rStyle w:val="a3"/>
          <w:rFonts w:ascii="Segoe UI" w:hAnsi="Segoe UI" w:cs="Segoe UI"/>
          <w:color w:val="404040"/>
        </w:rPr>
        <w:t xml:space="preserve"> Факт</w:t>
      </w:r>
      <w:proofErr w:type="gramStart"/>
      <w:r>
        <w:rPr>
          <w:rStyle w:val="a3"/>
          <w:rFonts w:ascii="Segoe UI" w:hAnsi="Segoe UI" w:cs="Segoe UI"/>
          <w:color w:val="404040"/>
        </w:rPr>
        <w:t>:</w:t>
      </w:r>
      <w:r>
        <w:rPr>
          <w:rFonts w:ascii="Segoe UI" w:hAnsi="Segoe UI" w:cs="Segoe UI"/>
          <w:color w:val="404040"/>
        </w:rPr>
        <w:t> Даже</w:t>
      </w:r>
      <w:proofErr w:type="gramEnd"/>
      <w:r>
        <w:rPr>
          <w:rFonts w:ascii="Segoe UI" w:hAnsi="Segoe UI" w:cs="Segoe UI"/>
          <w:color w:val="404040"/>
        </w:rPr>
        <w:t xml:space="preserve"> "лёгкие" наркотики разрушают мозг за </w:t>
      </w:r>
      <w:r>
        <w:rPr>
          <w:rStyle w:val="a3"/>
          <w:rFonts w:ascii="Segoe UI" w:hAnsi="Segoe UI" w:cs="Segoe UI"/>
          <w:color w:val="404040"/>
        </w:rPr>
        <w:t>2-3 года</w:t>
      </w:r>
      <w:r>
        <w:rPr>
          <w:rFonts w:ascii="Segoe UI" w:hAnsi="Segoe UI" w:cs="Segoe UI"/>
          <w:color w:val="404040"/>
        </w:rPr>
        <w:t>!</w:t>
      </w:r>
    </w:p>
    <w:p w14:paraId="74332CBC" w14:textId="6A4825F3" w:rsidR="008F1CA2" w:rsidRDefault="008F1CA2" w:rsidP="007170CF">
      <w:pPr>
        <w:rPr>
          <w:noProof/>
        </w:rPr>
      </w:pPr>
    </w:p>
    <w:p w14:paraId="6CE4CCA4" w14:textId="71EF88AE" w:rsidR="008F1CA2" w:rsidRDefault="008F1CA2" w:rsidP="007170CF">
      <w:pPr>
        <w:rPr>
          <w:noProof/>
        </w:rPr>
      </w:pPr>
      <w:r>
        <w:rPr>
          <w:noProof/>
        </w:rPr>
        <w:drawing>
          <wp:inline distT="0" distB="0" distL="0" distR="0" wp14:anchorId="4F4144EA" wp14:editId="0C00C35F">
            <wp:extent cx="2228850" cy="2228850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70FD" w14:textId="7E40783E" w:rsidR="008F1CA2" w:rsidRDefault="008F1CA2" w:rsidP="007170CF">
      <w:pPr>
        <w:rPr>
          <w:noProof/>
        </w:rPr>
      </w:pPr>
    </w:p>
    <w:p w14:paraId="2D499EC9" w14:textId="77777777" w:rsidR="008F1CA2" w:rsidRDefault="008F1CA2" w:rsidP="008F1CA2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Уголовная ответственность</w:t>
      </w:r>
      <w:r>
        <w:rPr>
          <w:rFonts w:ascii="Segoe UI" w:hAnsi="Segoe UI" w:cs="Segoe UI"/>
          <w:b/>
          <w:bCs/>
          <w:color w:val="404040"/>
        </w:rPr>
        <w:t xml:space="preserve"> *(ст. 228-234 УК </w:t>
      </w:r>
      <w:proofErr w:type="gramStart"/>
      <w:r>
        <w:rPr>
          <w:rFonts w:ascii="Segoe UI" w:hAnsi="Segoe UI" w:cs="Segoe UI"/>
          <w:b/>
          <w:bCs/>
          <w:color w:val="404040"/>
        </w:rPr>
        <w:t>РФ)*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018"/>
        <w:gridCol w:w="1211"/>
      </w:tblGrid>
      <w:tr w:rsidR="008F1CA2" w14:paraId="5A0214A3" w14:textId="77777777" w:rsidTr="008F1CA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C5D5929" w14:textId="77777777" w:rsidR="008F1CA2" w:rsidRDefault="008F1CA2">
            <w:pPr>
              <w:rPr>
                <w:rFonts w:ascii="Times New Roman" w:hAnsi="Times New Roman" w:cs="Times New Roman"/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a3"/>
                <w:color w:val="404040"/>
                <w:sz w:val="23"/>
                <w:szCs w:val="23"/>
              </w:rPr>
              <w:t>Преступление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284ED" w14:textId="77777777" w:rsidR="008F1CA2" w:rsidRDefault="008F1CA2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a3"/>
                <w:color w:val="404040"/>
                <w:sz w:val="23"/>
                <w:szCs w:val="23"/>
              </w:rPr>
              <w:t>Срок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2401B" w14:textId="77777777" w:rsidR="008F1CA2" w:rsidRDefault="008F1CA2">
            <w:pPr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a3"/>
                <w:color w:val="404040"/>
                <w:sz w:val="23"/>
                <w:szCs w:val="23"/>
              </w:rPr>
              <w:t>Штраф</w:t>
            </w:r>
          </w:p>
        </w:tc>
      </w:tr>
      <w:tr w:rsidR="008F1CA2" w14:paraId="305BDC76" w14:textId="77777777" w:rsidTr="008F1CA2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CDEA056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Хранение наркотиков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9C508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889D1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40 000 руб.</w:t>
            </w:r>
          </w:p>
        </w:tc>
      </w:tr>
      <w:tr w:rsidR="008F1CA2" w14:paraId="6F7EBDB7" w14:textId="77777777" w:rsidTr="008F1CA2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F2563EC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Перевозка/пересылка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73265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5287B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500 000 руб.</w:t>
            </w:r>
          </w:p>
        </w:tc>
      </w:tr>
      <w:tr w:rsidR="008F1CA2" w14:paraId="7F18963C" w14:textId="77777777" w:rsidTr="008F1CA2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C40F6CF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Сбыт (даже "другу за деньги")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9619B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 </w:t>
            </w:r>
            <w:r>
              <w:rPr>
                <w:rStyle w:val="a3"/>
                <w:sz w:val="23"/>
                <w:szCs w:val="23"/>
              </w:rPr>
              <w:t>8 до 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23B46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1 млн руб.</w:t>
            </w:r>
          </w:p>
        </w:tc>
      </w:tr>
      <w:tr w:rsidR="008F1CA2" w14:paraId="6A5DA96D" w14:textId="77777777" w:rsidTr="008F1CA2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D4889A3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наркопритона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511C0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6BD02" w14:textId="77777777" w:rsidR="008F1CA2" w:rsidRDefault="008F1C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 </w:t>
            </w:r>
            <w:r>
              <w:rPr>
                <w:rStyle w:val="a3"/>
                <w:sz w:val="23"/>
                <w:szCs w:val="23"/>
              </w:rPr>
              <w:t>300 000 руб.</w:t>
            </w:r>
          </w:p>
        </w:tc>
      </w:tr>
    </w:tbl>
    <w:p w14:paraId="0A51D6AA" w14:textId="00A50038" w:rsidR="008F1CA2" w:rsidRDefault="008F1CA2" w:rsidP="007170CF">
      <w:pPr>
        <w:rPr>
          <w:noProof/>
        </w:rPr>
      </w:pPr>
    </w:p>
    <w:p w14:paraId="55060A42" w14:textId="63C45C5E" w:rsidR="008F1CA2" w:rsidRDefault="008F1CA2" w:rsidP="007170CF">
      <w:pPr>
        <w:rPr>
          <w:noProof/>
        </w:rPr>
      </w:pPr>
    </w:p>
    <w:p w14:paraId="7F187802" w14:textId="100841CA" w:rsidR="008F1CA2" w:rsidRDefault="008F1CA2" w:rsidP="007170CF">
      <w:pPr>
        <w:rPr>
          <w:noProof/>
        </w:rPr>
      </w:pPr>
      <w:r>
        <w:rPr>
          <w:noProof/>
        </w:rPr>
        <w:drawing>
          <wp:inline distT="0" distB="0" distL="0" distR="0" wp14:anchorId="039E61F5" wp14:editId="4B75930E">
            <wp:extent cx="3023870" cy="181546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4E69" w14:textId="09B110DA" w:rsidR="008F1CA2" w:rsidRDefault="008F1CA2" w:rsidP="007170CF">
      <w:pPr>
        <w:rPr>
          <w:noProof/>
        </w:rPr>
      </w:pPr>
    </w:p>
    <w:p w14:paraId="20C03FE8" w14:textId="77777777" w:rsidR="008F1CA2" w:rsidRDefault="008F1CA2" w:rsidP="008F1CA2">
      <w:pPr>
        <w:pStyle w:val="3"/>
        <w:shd w:val="clear" w:color="auto" w:fill="FFFFFF"/>
        <w:spacing w:before="274" w:after="206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>Последствия для здоровья</w:t>
      </w:r>
    </w:p>
    <w:p w14:paraId="0A605E48" w14:textId="7777777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🔴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Физические:</w:t>
      </w:r>
    </w:p>
    <w:p w14:paraId="2E0DB012" w14:textId="77777777" w:rsidR="008F1CA2" w:rsidRDefault="008F1CA2" w:rsidP="008F1CA2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Разрушение печени, почек, лёгких</w:t>
      </w:r>
    </w:p>
    <w:p w14:paraId="5E287A0E" w14:textId="77777777" w:rsidR="008F1CA2" w:rsidRDefault="008F1CA2" w:rsidP="008F1CA2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ВИЧ, гепатит С через шприцы</w:t>
      </w:r>
    </w:p>
    <w:p w14:paraId="51DF4AEB" w14:textId="77777777" w:rsidR="008F1CA2" w:rsidRDefault="008F1CA2" w:rsidP="008F1CA2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Передозировка → смерть</w:t>
      </w:r>
    </w:p>
    <w:p w14:paraId="7E49FF6C" w14:textId="77777777" w:rsidR="008F1CA2" w:rsidRDefault="008F1CA2" w:rsidP="008F1CA2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Fonts w:ascii="Segoe UI Emoji" w:hAnsi="Segoe UI Emoji" w:cs="Segoe UI Emoji"/>
          <w:color w:val="404040"/>
        </w:rPr>
        <w:t>🔴</w:t>
      </w:r>
      <w:r>
        <w:rPr>
          <w:rFonts w:ascii="Segoe UI" w:hAnsi="Segoe UI" w:cs="Segoe UI"/>
          <w:color w:val="404040"/>
        </w:rPr>
        <w:t> </w:t>
      </w:r>
      <w:r>
        <w:rPr>
          <w:rStyle w:val="a3"/>
          <w:rFonts w:ascii="Segoe UI" w:hAnsi="Segoe UI" w:cs="Segoe UI"/>
          <w:color w:val="404040"/>
        </w:rPr>
        <w:t>Психические:</w:t>
      </w:r>
    </w:p>
    <w:p w14:paraId="77D8BB35" w14:textId="77777777" w:rsidR="008F1CA2" w:rsidRDefault="008F1CA2" w:rsidP="008F1CA2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Депрессии, панические атаки</w:t>
      </w:r>
    </w:p>
    <w:p w14:paraId="5092CC86" w14:textId="77777777" w:rsidR="008F1CA2" w:rsidRDefault="008F1CA2" w:rsidP="008F1CA2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Шизофрения (особенно от </w:t>
      </w:r>
      <w:proofErr w:type="spellStart"/>
      <w:r>
        <w:rPr>
          <w:rFonts w:ascii="Segoe UI" w:hAnsi="Segoe UI" w:cs="Segoe UI"/>
          <w:color w:val="404040"/>
        </w:rPr>
        <w:t>спайсов</w:t>
      </w:r>
      <w:proofErr w:type="spellEnd"/>
      <w:r>
        <w:rPr>
          <w:rFonts w:ascii="Segoe UI" w:hAnsi="Segoe UI" w:cs="Segoe UI"/>
          <w:color w:val="404040"/>
        </w:rPr>
        <w:t>)</w:t>
      </w:r>
    </w:p>
    <w:p w14:paraId="2ABD1CA7" w14:textId="77777777" w:rsidR="008F1CA2" w:rsidRDefault="008F1CA2" w:rsidP="008F1CA2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Потеря памяти и интеллекта</w:t>
      </w:r>
    </w:p>
    <w:p w14:paraId="165D34D1" w14:textId="10BFF82A" w:rsidR="008F1CA2" w:rsidRDefault="008F1CA2" w:rsidP="007170CF">
      <w:pPr>
        <w:rPr>
          <w:noProof/>
        </w:rPr>
      </w:pPr>
    </w:p>
    <w:p w14:paraId="2FA02C9D" w14:textId="49434A1C" w:rsidR="008F1CA2" w:rsidRDefault="008F1CA2" w:rsidP="007170CF">
      <w:pPr>
        <w:rPr>
          <w:noProof/>
        </w:rPr>
      </w:pPr>
      <w:r>
        <w:rPr>
          <w:noProof/>
        </w:rPr>
        <w:drawing>
          <wp:inline distT="0" distB="0" distL="0" distR="0" wp14:anchorId="47118326" wp14:editId="7433DE63">
            <wp:extent cx="3023870" cy="2117090"/>
            <wp:effectExtent l="0" t="0" r="508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3FA8E" w14:textId="2610087B" w:rsidR="008F1CA2" w:rsidRDefault="008F1CA2" w:rsidP="007170CF">
      <w:pPr>
        <w:rPr>
          <w:noProof/>
        </w:rPr>
      </w:pPr>
    </w:p>
    <w:p w14:paraId="4B87E4E0" w14:textId="37644A3B" w:rsidR="008F1CA2" w:rsidRDefault="008F1CA2" w:rsidP="007170CF">
      <w:pPr>
        <w:rPr>
          <w:noProof/>
        </w:rPr>
      </w:pPr>
    </w:p>
    <w:p w14:paraId="1D807FA5" w14:textId="65AD97FC" w:rsidR="008F1CA2" w:rsidRDefault="008F1CA2" w:rsidP="007170CF">
      <w:pPr>
        <w:rPr>
          <w:noProof/>
        </w:rPr>
      </w:pPr>
    </w:p>
    <w:p w14:paraId="4FAC7D7B" w14:textId="2756B6D8" w:rsidR="008F1CA2" w:rsidRDefault="008F1CA2" w:rsidP="007170CF">
      <w:pPr>
        <w:rPr>
          <w:noProof/>
        </w:rPr>
      </w:pPr>
    </w:p>
    <w:p w14:paraId="44B14A2B" w14:textId="60773B52" w:rsidR="008F1CA2" w:rsidRDefault="008F1CA2" w:rsidP="007170CF">
      <w:pPr>
        <w:rPr>
          <w:noProof/>
        </w:rPr>
      </w:pPr>
    </w:p>
    <w:p w14:paraId="592BA19D" w14:textId="79E3E24B" w:rsidR="008F1CA2" w:rsidRDefault="008F1CA2" w:rsidP="007170CF">
      <w:pPr>
        <w:rPr>
          <w:noProof/>
        </w:rPr>
      </w:pPr>
    </w:p>
    <w:p w14:paraId="366D446B" w14:textId="18E68960" w:rsidR="008F1CA2" w:rsidRDefault="008F1CA2" w:rsidP="007170CF">
      <w:pPr>
        <w:rPr>
          <w:noProof/>
        </w:rPr>
      </w:pPr>
    </w:p>
    <w:p w14:paraId="5F30ECCF" w14:textId="72F99F3B" w:rsidR="008F1CA2" w:rsidRDefault="008F1CA2" w:rsidP="007170CF">
      <w:pPr>
        <w:rPr>
          <w:noProof/>
        </w:rPr>
      </w:pPr>
    </w:p>
    <w:p w14:paraId="6D5E990F" w14:textId="6122D3C0" w:rsidR="008F1CA2" w:rsidRDefault="008F1CA2" w:rsidP="007170CF">
      <w:pPr>
        <w:rPr>
          <w:noProof/>
        </w:rPr>
      </w:pPr>
    </w:p>
    <w:p w14:paraId="10225DF8" w14:textId="117BB82E" w:rsidR="008F1CA2" w:rsidRDefault="008F1CA2" w:rsidP="007170CF">
      <w:pPr>
        <w:rPr>
          <w:noProof/>
        </w:rPr>
      </w:pPr>
    </w:p>
    <w:p w14:paraId="52558252" w14:textId="357553D0" w:rsidR="008F1CA2" w:rsidRDefault="008F1CA2" w:rsidP="007170CF">
      <w:pPr>
        <w:rPr>
          <w:noProof/>
        </w:rPr>
      </w:pPr>
    </w:p>
    <w:p w14:paraId="711D2C19" w14:textId="0731BD9C" w:rsidR="008F1CA2" w:rsidRDefault="008F1CA2" w:rsidP="007170CF">
      <w:pPr>
        <w:rPr>
          <w:noProof/>
        </w:rPr>
      </w:pPr>
    </w:p>
    <w:p w14:paraId="1A43CD56" w14:textId="3629108B" w:rsidR="008F1CA2" w:rsidRDefault="008F1CA2" w:rsidP="007170CF">
      <w:pPr>
        <w:rPr>
          <w:noProof/>
        </w:rPr>
      </w:pPr>
    </w:p>
    <w:p w14:paraId="606C7617" w14:textId="3BFB4924" w:rsidR="008F1CA2" w:rsidRDefault="008F1CA2" w:rsidP="007170CF">
      <w:pPr>
        <w:rPr>
          <w:noProof/>
        </w:rPr>
      </w:pPr>
    </w:p>
    <w:p w14:paraId="3231BC6D" w14:textId="39166CFA" w:rsidR="008F1CA2" w:rsidRDefault="008F1CA2" w:rsidP="007170CF">
      <w:pPr>
        <w:rPr>
          <w:noProof/>
        </w:rPr>
      </w:pPr>
    </w:p>
    <w:p w14:paraId="2C5F8252" w14:textId="671752E9" w:rsidR="008F1CA2" w:rsidRDefault="008F1CA2" w:rsidP="007170CF">
      <w:pPr>
        <w:rPr>
          <w:noProof/>
        </w:rPr>
      </w:pPr>
    </w:p>
    <w:p w14:paraId="04D4ADA8" w14:textId="6E16C6EB" w:rsidR="008F1CA2" w:rsidRDefault="008F1CA2" w:rsidP="007170CF">
      <w:pPr>
        <w:rPr>
          <w:noProof/>
        </w:rPr>
      </w:pPr>
    </w:p>
    <w:p w14:paraId="7ADA0ABF" w14:textId="19DB3873" w:rsidR="008F1CA2" w:rsidRDefault="008F1CA2" w:rsidP="007170CF">
      <w:pPr>
        <w:rPr>
          <w:noProof/>
        </w:rPr>
      </w:pPr>
    </w:p>
    <w:p w14:paraId="0A115F62" w14:textId="5784F0A4" w:rsidR="008F1CA2" w:rsidRDefault="008F1CA2" w:rsidP="007170CF">
      <w:pPr>
        <w:rPr>
          <w:noProof/>
        </w:rPr>
      </w:pPr>
    </w:p>
    <w:p w14:paraId="43098695" w14:textId="77777777" w:rsidR="008F1CA2" w:rsidRDefault="008F1CA2" w:rsidP="007170CF">
      <w:pPr>
        <w:rPr>
          <w:noProof/>
        </w:rPr>
      </w:pPr>
    </w:p>
    <w:sectPr w:rsidR="008F1CA2" w:rsidSect="00E4536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E8"/>
    <w:multiLevelType w:val="multilevel"/>
    <w:tmpl w:val="EE0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7F1"/>
    <w:multiLevelType w:val="multilevel"/>
    <w:tmpl w:val="A3FC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45382"/>
    <w:multiLevelType w:val="multilevel"/>
    <w:tmpl w:val="B414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F3972"/>
    <w:multiLevelType w:val="multilevel"/>
    <w:tmpl w:val="3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76ED2"/>
    <w:multiLevelType w:val="multilevel"/>
    <w:tmpl w:val="6B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576F9"/>
    <w:multiLevelType w:val="multilevel"/>
    <w:tmpl w:val="E9C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85B09"/>
    <w:multiLevelType w:val="multilevel"/>
    <w:tmpl w:val="737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44C05"/>
    <w:multiLevelType w:val="multilevel"/>
    <w:tmpl w:val="219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E29C0"/>
    <w:multiLevelType w:val="multilevel"/>
    <w:tmpl w:val="AEA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E0230"/>
    <w:multiLevelType w:val="multilevel"/>
    <w:tmpl w:val="50C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C7456"/>
    <w:multiLevelType w:val="multilevel"/>
    <w:tmpl w:val="991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D59EB"/>
    <w:multiLevelType w:val="hybridMultilevel"/>
    <w:tmpl w:val="2A5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76E9B"/>
    <w:multiLevelType w:val="multilevel"/>
    <w:tmpl w:val="EB7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361EC"/>
    <w:multiLevelType w:val="multilevel"/>
    <w:tmpl w:val="EA76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C57E7"/>
    <w:multiLevelType w:val="multilevel"/>
    <w:tmpl w:val="E93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6414C"/>
    <w:multiLevelType w:val="multilevel"/>
    <w:tmpl w:val="902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D0F30"/>
    <w:multiLevelType w:val="multilevel"/>
    <w:tmpl w:val="B06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86C1D"/>
    <w:multiLevelType w:val="multilevel"/>
    <w:tmpl w:val="BD6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B4F9B"/>
    <w:multiLevelType w:val="multilevel"/>
    <w:tmpl w:val="579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75304"/>
    <w:multiLevelType w:val="multilevel"/>
    <w:tmpl w:val="0FA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02E8E"/>
    <w:multiLevelType w:val="multilevel"/>
    <w:tmpl w:val="5A4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460A2"/>
    <w:multiLevelType w:val="multilevel"/>
    <w:tmpl w:val="E1F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B928EB"/>
    <w:multiLevelType w:val="multilevel"/>
    <w:tmpl w:val="007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3164E"/>
    <w:multiLevelType w:val="multilevel"/>
    <w:tmpl w:val="A28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DF0A53"/>
    <w:multiLevelType w:val="multilevel"/>
    <w:tmpl w:val="7F78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340AB"/>
    <w:multiLevelType w:val="multilevel"/>
    <w:tmpl w:val="4930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B0DA6"/>
    <w:multiLevelType w:val="multilevel"/>
    <w:tmpl w:val="880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F026F"/>
    <w:multiLevelType w:val="multilevel"/>
    <w:tmpl w:val="F7C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FB28D2"/>
    <w:multiLevelType w:val="multilevel"/>
    <w:tmpl w:val="619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A74F5B"/>
    <w:multiLevelType w:val="multilevel"/>
    <w:tmpl w:val="538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46392F"/>
    <w:multiLevelType w:val="multilevel"/>
    <w:tmpl w:val="DC9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2638E"/>
    <w:multiLevelType w:val="multilevel"/>
    <w:tmpl w:val="329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12"/>
  </w:num>
  <w:num w:numId="5">
    <w:abstractNumId w:val="4"/>
  </w:num>
  <w:num w:numId="6">
    <w:abstractNumId w:val="11"/>
  </w:num>
  <w:num w:numId="7">
    <w:abstractNumId w:val="17"/>
  </w:num>
  <w:num w:numId="8">
    <w:abstractNumId w:val="8"/>
  </w:num>
  <w:num w:numId="9">
    <w:abstractNumId w:val="3"/>
  </w:num>
  <w:num w:numId="10">
    <w:abstractNumId w:val="21"/>
  </w:num>
  <w:num w:numId="11">
    <w:abstractNumId w:val="15"/>
  </w:num>
  <w:num w:numId="12">
    <w:abstractNumId w:val="9"/>
  </w:num>
  <w:num w:numId="13">
    <w:abstractNumId w:val="22"/>
  </w:num>
  <w:num w:numId="14">
    <w:abstractNumId w:val="30"/>
  </w:num>
  <w:num w:numId="15">
    <w:abstractNumId w:val="13"/>
  </w:num>
  <w:num w:numId="16">
    <w:abstractNumId w:val="26"/>
  </w:num>
  <w:num w:numId="17">
    <w:abstractNumId w:val="5"/>
  </w:num>
  <w:num w:numId="18">
    <w:abstractNumId w:val="24"/>
  </w:num>
  <w:num w:numId="19">
    <w:abstractNumId w:val="10"/>
  </w:num>
  <w:num w:numId="20">
    <w:abstractNumId w:val="19"/>
  </w:num>
  <w:num w:numId="21">
    <w:abstractNumId w:val="29"/>
  </w:num>
  <w:num w:numId="22">
    <w:abstractNumId w:val="31"/>
  </w:num>
  <w:num w:numId="23">
    <w:abstractNumId w:val="6"/>
  </w:num>
  <w:num w:numId="24">
    <w:abstractNumId w:val="23"/>
  </w:num>
  <w:num w:numId="25">
    <w:abstractNumId w:val="14"/>
  </w:num>
  <w:num w:numId="26">
    <w:abstractNumId w:val="20"/>
  </w:num>
  <w:num w:numId="27">
    <w:abstractNumId w:val="27"/>
  </w:num>
  <w:num w:numId="28">
    <w:abstractNumId w:val="7"/>
  </w:num>
  <w:num w:numId="29">
    <w:abstractNumId w:val="16"/>
  </w:num>
  <w:num w:numId="30">
    <w:abstractNumId w:val="25"/>
  </w:num>
  <w:num w:numId="31">
    <w:abstractNumId w:val="1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141BAD"/>
    <w:rsid w:val="001571C9"/>
    <w:rsid w:val="00166376"/>
    <w:rsid w:val="001D72B3"/>
    <w:rsid w:val="002A5990"/>
    <w:rsid w:val="00334966"/>
    <w:rsid w:val="00337C4D"/>
    <w:rsid w:val="004451AB"/>
    <w:rsid w:val="00457038"/>
    <w:rsid w:val="0047193F"/>
    <w:rsid w:val="005C18FA"/>
    <w:rsid w:val="00600F5E"/>
    <w:rsid w:val="0062083E"/>
    <w:rsid w:val="006763F6"/>
    <w:rsid w:val="006E3CE1"/>
    <w:rsid w:val="007170CF"/>
    <w:rsid w:val="007642AE"/>
    <w:rsid w:val="008A09CE"/>
    <w:rsid w:val="008F1CA2"/>
    <w:rsid w:val="00A10FD1"/>
    <w:rsid w:val="00AB3401"/>
    <w:rsid w:val="00AD1574"/>
    <w:rsid w:val="00B05FBF"/>
    <w:rsid w:val="00D71A54"/>
    <w:rsid w:val="00D76011"/>
    <w:rsid w:val="00DD2B3F"/>
    <w:rsid w:val="00DE7A9D"/>
    <w:rsid w:val="00E238FE"/>
    <w:rsid w:val="00E4536C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689"/>
  <w15:chartTrackingRefBased/>
  <w15:docId w15:val="{00255549-0363-439B-8BE1-2380856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8FE"/>
    <w:rPr>
      <w:b/>
      <w:bCs/>
    </w:rPr>
  </w:style>
  <w:style w:type="paragraph" w:customStyle="1" w:styleId="ds-markdown-paragraph">
    <w:name w:val="ds-markdown-paragraph"/>
    <w:basedOn w:val="a"/>
    <w:rsid w:val="00E2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8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337C4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00F5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_</dc:creator>
  <cp:keywords/>
  <dc:description/>
  <cp:lastModifiedBy>Красников Дмитрий Михайлович</cp:lastModifiedBy>
  <cp:revision>17</cp:revision>
  <dcterms:created xsi:type="dcterms:W3CDTF">2025-05-25T06:43:00Z</dcterms:created>
  <dcterms:modified xsi:type="dcterms:W3CDTF">2025-05-25T23:01:00Z</dcterms:modified>
</cp:coreProperties>
</file>